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B3" w:rsidRDefault="00DC48B3" w:rsidP="00DC48B3">
      <w:pPr>
        <w:spacing w:after="200" w:line="276" w:lineRule="auto"/>
        <w:rPr>
          <w:sz w:val="28"/>
          <w:szCs w:val="20"/>
        </w:rPr>
      </w:pPr>
      <w:r>
        <w:rPr>
          <w:sz w:val="28"/>
          <w:szCs w:val="20"/>
        </w:rPr>
        <w:t>Obrazec 3: Kontrolni list</w:t>
      </w:r>
    </w:p>
    <w:p w:rsidR="00DC48B3" w:rsidRDefault="00DC48B3" w:rsidP="00DC48B3">
      <w:pPr>
        <w:rPr>
          <w:sz w:val="28"/>
          <w:szCs w:val="20"/>
        </w:rPr>
      </w:pPr>
    </w:p>
    <w:p w:rsidR="00DC48B3" w:rsidRPr="004A0D53" w:rsidRDefault="00DC48B3" w:rsidP="00DC48B3">
      <w:pPr>
        <w:jc w:val="both"/>
        <w:rPr>
          <w:rFonts w:cs="Arial"/>
        </w:rPr>
      </w:pPr>
      <w:r w:rsidRPr="00C66C03">
        <w:rPr>
          <w:rFonts w:cs="Arial"/>
        </w:rPr>
        <w:t xml:space="preserve">Obrazca </w:t>
      </w:r>
      <w:r>
        <w:rPr>
          <w:rFonts w:cs="Arial"/>
        </w:rPr>
        <w:t xml:space="preserve">ni potrebno predložiti k vlogi. </w:t>
      </w:r>
      <w:r>
        <w:rPr>
          <w:rFonts w:cs="Arial"/>
          <w:b/>
        </w:rPr>
        <w:t>Obrazec je</w:t>
      </w:r>
      <w:r w:rsidRPr="00C66C03">
        <w:rPr>
          <w:rFonts w:cs="Arial"/>
          <w:b/>
        </w:rPr>
        <w:t xml:space="preserve"> namenjen za vašo kontrolo, </w:t>
      </w:r>
      <w:r>
        <w:rPr>
          <w:rFonts w:cs="Arial"/>
          <w:b/>
        </w:rPr>
        <w:t>da preverite ali</w:t>
      </w:r>
      <w:r w:rsidRPr="00C66C03">
        <w:rPr>
          <w:rFonts w:cs="Arial"/>
          <w:b/>
        </w:rPr>
        <w:t xml:space="preserve"> ste vlogo pripravili </w:t>
      </w:r>
      <w:r w:rsidRPr="0079723B">
        <w:rPr>
          <w:rFonts w:cs="Arial"/>
          <w:b/>
        </w:rPr>
        <w:t xml:space="preserve">v skladu z zahtevami javnega razpisa in razpisne dokumentacije. </w:t>
      </w:r>
    </w:p>
    <w:p w:rsidR="00DC48B3" w:rsidRDefault="00DC48B3" w:rsidP="00DC48B3">
      <w:pPr>
        <w:jc w:val="both"/>
        <w:rPr>
          <w:rFonts w:cs="Arial"/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DC48B3" w:rsidTr="00280834">
        <w:tc>
          <w:tcPr>
            <w:tcW w:w="8080" w:type="dxa"/>
            <w:shd w:val="clear" w:color="auto" w:fill="auto"/>
            <w:vAlign w:val="center"/>
          </w:tcPr>
          <w:p w:rsidR="00DC48B3" w:rsidRPr="003C1856" w:rsidRDefault="00DC48B3" w:rsidP="0028083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Obrazec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1: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Prijavni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obrazec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C48B3" w:rsidRPr="003C1856" w:rsidRDefault="00DC48B3" w:rsidP="0028083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C1856">
              <w:rPr>
                <w:rFonts w:cs="Arial"/>
                <w:b/>
                <w:sz w:val="20"/>
                <w:szCs w:val="20"/>
              </w:rPr>
              <w:t>Kontrola</w:t>
            </w:r>
            <w:proofErr w:type="spellEnd"/>
          </w:p>
          <w:p w:rsidR="00DC48B3" w:rsidRPr="003C1856" w:rsidRDefault="00DC48B3" w:rsidP="00280834">
            <w:pPr>
              <w:ind w:left="360"/>
              <w:rPr>
                <w:rFonts w:cs="Arial"/>
                <w:b/>
                <w:sz w:val="28"/>
                <w:szCs w:val="28"/>
              </w:rPr>
            </w:pPr>
            <w:r w:rsidRPr="003C1856">
              <w:rPr>
                <w:rFonts w:cs="Arial"/>
                <w:b/>
                <w:sz w:val="28"/>
                <w:szCs w:val="28"/>
              </w:rPr>
              <w:sym w:font="Wingdings 2" w:char="F050"/>
            </w: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63457E">
              <w:rPr>
                <w:rFonts w:cs="Arial"/>
                <w:sz w:val="20"/>
                <w:szCs w:val="20"/>
              </w:rPr>
              <w:t>Obrazec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je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izpolnjen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s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pomočjo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računalnika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Vsa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modro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označena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polja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so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izpolnjena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63457E">
              <w:rPr>
                <w:rFonts w:cs="Arial"/>
                <w:sz w:val="20"/>
                <w:szCs w:val="20"/>
              </w:rPr>
              <w:t>Če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vsa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modro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označena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polja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niso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izpolnjena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ta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polja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prečrtali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(“/”).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63457E">
              <w:rPr>
                <w:rFonts w:cs="Arial"/>
                <w:sz w:val="20"/>
                <w:szCs w:val="20"/>
              </w:rPr>
              <w:t>Pri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izpolnjevanju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upoštevali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navodila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in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navodila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v III.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poglavju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razpisne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dokumentacije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3C1856" w:rsidRDefault="00DC48B3" w:rsidP="002808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Obrazec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je/so </w:t>
            </w:r>
            <w:proofErr w:type="spellStart"/>
            <w:r>
              <w:rPr>
                <w:rFonts w:cs="Arial"/>
                <w:sz w:val="20"/>
                <w:szCs w:val="20"/>
              </w:rPr>
              <w:t>podpisal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zakoniti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zastopnik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podjetja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3C1856" w:rsidRDefault="00DC48B3" w:rsidP="00280834">
            <w:pPr>
              <w:rPr>
                <w:rFonts w:cs="Arial"/>
                <w:sz w:val="20"/>
                <w:szCs w:val="20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r w:rsidRPr="0063457E">
              <w:rPr>
                <w:rFonts w:cs="Arial"/>
                <w:sz w:val="20"/>
                <w:szCs w:val="20"/>
              </w:rPr>
              <w:t xml:space="preserve">Ker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/so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podpisal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zakoniti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zastopnik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podjetja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ampak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pooblaščena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oseba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prilagamo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pooblastilo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zakonitega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ih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zastopnika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ov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s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katerim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pooblašča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podpisanika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to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dejanje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  <w:r w:rsidRPr="009510FE">
              <w:rPr>
                <w:rFonts w:cs="Arial"/>
                <w:sz w:val="20"/>
                <w:szCs w:val="20"/>
                <w:lang w:val="de-DE"/>
              </w:rPr>
              <w:t xml:space="preserve">Na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obrazcu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smo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navedli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kraj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in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datum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Default="00DC48B3" w:rsidP="002808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Obrazec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smo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žigosali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3C1856" w:rsidRDefault="00DC48B3" w:rsidP="00280834">
            <w:pPr>
              <w:rPr>
                <w:rFonts w:cs="Arial"/>
                <w:sz w:val="20"/>
                <w:szCs w:val="20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r w:rsidRPr="0063457E">
              <w:rPr>
                <w:rFonts w:cs="Arial"/>
                <w:sz w:val="20"/>
                <w:szCs w:val="20"/>
              </w:rPr>
              <w:t xml:space="preserve">Ker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poslovanju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ne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uporabljamo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žig</w:t>
            </w:r>
            <w:r>
              <w:rPr>
                <w:rFonts w:cs="Arial"/>
                <w:sz w:val="20"/>
                <w:szCs w:val="20"/>
              </w:rPr>
              <w:t>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v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delu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kjer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je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predviden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žig</w:t>
            </w:r>
            <w:proofErr w:type="spellEnd"/>
            <w:r>
              <w:rPr>
                <w:rFonts w:cs="Arial"/>
                <w:sz w:val="20"/>
                <w:szCs w:val="20"/>
              </w:rPr>
              <w:t>,</w:t>
            </w:r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navedli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“ne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poslujemo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z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žigom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”.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r w:rsidRPr="0063457E">
              <w:rPr>
                <w:rFonts w:cs="Arial"/>
                <w:sz w:val="20"/>
                <w:szCs w:val="20"/>
              </w:rPr>
              <w:t xml:space="preserve">K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priložili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</w:t>
            </w:r>
            <w:r w:rsidRPr="0063457E">
              <w:rPr>
                <w:sz w:val="20"/>
                <w:szCs w:val="20"/>
              </w:rPr>
              <w:t>zkaz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poslovnega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izida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za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zadnje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potrjeno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obračunsko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leto</w:t>
            </w:r>
            <w:proofErr w:type="spellEnd"/>
            <w:r w:rsidRPr="0063457E">
              <w:rPr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sz w:val="20"/>
                <w:szCs w:val="20"/>
              </w:rPr>
              <w:t>iz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katerega</w:t>
            </w:r>
            <w:proofErr w:type="spellEnd"/>
            <w:r w:rsidRPr="0063457E">
              <w:rPr>
                <w:sz w:val="20"/>
                <w:szCs w:val="20"/>
              </w:rPr>
              <w:t xml:space="preserve"> je </w:t>
            </w:r>
            <w:proofErr w:type="spellStart"/>
            <w:r w:rsidRPr="0063457E">
              <w:rPr>
                <w:sz w:val="20"/>
                <w:szCs w:val="20"/>
              </w:rPr>
              <w:t>razviden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podatek</w:t>
            </w:r>
            <w:proofErr w:type="spellEnd"/>
            <w:r w:rsidRPr="0063457E">
              <w:rPr>
                <w:sz w:val="20"/>
                <w:szCs w:val="20"/>
              </w:rPr>
              <w:t xml:space="preserve"> o </w:t>
            </w:r>
            <w:proofErr w:type="spellStart"/>
            <w:r w:rsidRPr="0063457E">
              <w:rPr>
                <w:sz w:val="20"/>
                <w:szCs w:val="20"/>
              </w:rPr>
              <w:t>prihodkih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od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prodaje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na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tujem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trgu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r w:rsidRPr="0063457E">
              <w:rPr>
                <w:rFonts w:cs="Arial"/>
                <w:sz w:val="20"/>
                <w:szCs w:val="20"/>
              </w:rPr>
              <w:t xml:space="preserve">K </w:t>
            </w:r>
            <w:proofErr w:type="spellStart"/>
            <w:r w:rsidRPr="0063457E">
              <w:rPr>
                <w:sz w:val="20"/>
                <w:szCs w:val="20"/>
              </w:rPr>
              <w:t>obrazcu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nismo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priložili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izkaza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poslovnega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izida</w:t>
            </w:r>
            <w:proofErr w:type="spellEnd"/>
            <w:r w:rsidRPr="0063457E">
              <w:rPr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sz w:val="20"/>
                <w:szCs w:val="20"/>
              </w:rPr>
              <w:t>ker</w:t>
            </w:r>
            <w:proofErr w:type="spellEnd"/>
            <w:r w:rsidRPr="0063457E">
              <w:rPr>
                <w:sz w:val="20"/>
                <w:szCs w:val="20"/>
              </w:rPr>
              <w:t xml:space="preserve">  v </w:t>
            </w:r>
            <w:proofErr w:type="spellStart"/>
            <w:r w:rsidRPr="0063457E">
              <w:rPr>
                <w:sz w:val="20"/>
                <w:szCs w:val="20"/>
              </w:rPr>
              <w:t>letu</w:t>
            </w:r>
            <w:proofErr w:type="spellEnd"/>
            <w:r w:rsidRPr="0063457E">
              <w:rPr>
                <w:sz w:val="20"/>
                <w:szCs w:val="20"/>
              </w:rPr>
              <w:t xml:space="preserve"> (n-2) oz. (n-1) </w:t>
            </w:r>
            <w:proofErr w:type="spellStart"/>
            <w:r w:rsidRPr="0063457E">
              <w:rPr>
                <w:sz w:val="20"/>
                <w:szCs w:val="20"/>
              </w:rPr>
              <w:t>še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nismo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bili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ustanovljeni</w:t>
            </w:r>
            <w:proofErr w:type="spellEnd"/>
            <w:r w:rsidRPr="0063457E">
              <w:rPr>
                <w:sz w:val="20"/>
                <w:szCs w:val="20"/>
              </w:rPr>
              <w:t xml:space="preserve"> oz. </w:t>
            </w:r>
            <w:proofErr w:type="spellStart"/>
            <w:r w:rsidRPr="0063457E">
              <w:rPr>
                <w:sz w:val="20"/>
                <w:szCs w:val="20"/>
              </w:rPr>
              <w:t>smo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bili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ustanovljeni</w:t>
            </w:r>
            <w:proofErr w:type="spellEnd"/>
            <w:r w:rsidRPr="0063457E">
              <w:rPr>
                <w:sz w:val="20"/>
                <w:szCs w:val="20"/>
              </w:rPr>
              <w:t xml:space="preserve"> v </w:t>
            </w:r>
            <w:proofErr w:type="spellStart"/>
            <w:r w:rsidRPr="0063457E">
              <w:rPr>
                <w:sz w:val="20"/>
                <w:szCs w:val="20"/>
              </w:rPr>
              <w:t>letu</w:t>
            </w:r>
            <w:proofErr w:type="spellEnd"/>
            <w:r w:rsidRPr="0063457E">
              <w:rPr>
                <w:sz w:val="20"/>
                <w:szCs w:val="20"/>
              </w:rPr>
              <w:t xml:space="preserve"> (n-1), </w:t>
            </w:r>
            <w:proofErr w:type="spellStart"/>
            <w:r w:rsidRPr="0063457E">
              <w:rPr>
                <w:sz w:val="20"/>
                <w:szCs w:val="20"/>
              </w:rPr>
              <w:t>vendar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za</w:t>
            </w:r>
            <w:proofErr w:type="spellEnd"/>
            <w:r w:rsidRPr="0063457E">
              <w:rPr>
                <w:sz w:val="20"/>
                <w:szCs w:val="20"/>
              </w:rPr>
              <w:t xml:space="preserve"> to </w:t>
            </w:r>
            <w:proofErr w:type="spellStart"/>
            <w:r w:rsidRPr="0063457E">
              <w:rPr>
                <w:sz w:val="20"/>
                <w:szCs w:val="20"/>
              </w:rPr>
              <w:t>leto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izkaz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poslovnega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izida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še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ni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potrjen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r w:rsidRPr="0063457E">
              <w:rPr>
                <w:i/>
                <w:sz w:val="20"/>
                <w:szCs w:val="20"/>
              </w:rPr>
              <w:t>(</w:t>
            </w:r>
            <w:proofErr w:type="spellStart"/>
            <w:r w:rsidRPr="0063457E">
              <w:rPr>
                <w:i/>
                <w:sz w:val="20"/>
                <w:szCs w:val="20"/>
              </w:rPr>
              <w:t>zadnje</w:t>
            </w:r>
            <w:proofErr w:type="spellEnd"/>
            <w:r w:rsidRPr="0063457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i/>
                <w:sz w:val="20"/>
                <w:szCs w:val="20"/>
              </w:rPr>
              <w:t>velja</w:t>
            </w:r>
            <w:proofErr w:type="spellEnd"/>
            <w:r w:rsidRPr="0063457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i/>
                <w:sz w:val="20"/>
                <w:szCs w:val="20"/>
              </w:rPr>
              <w:t>za</w:t>
            </w:r>
            <w:proofErr w:type="spellEnd"/>
            <w:r w:rsidRPr="0063457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i/>
                <w:sz w:val="20"/>
                <w:szCs w:val="20"/>
              </w:rPr>
              <w:t>januarske</w:t>
            </w:r>
            <w:proofErr w:type="spellEnd"/>
            <w:r w:rsidRPr="0063457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i/>
                <w:sz w:val="20"/>
                <w:szCs w:val="20"/>
              </w:rPr>
              <w:t>roke</w:t>
            </w:r>
            <w:proofErr w:type="spellEnd"/>
            <w:r w:rsidRPr="0063457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i/>
                <w:sz w:val="20"/>
                <w:szCs w:val="20"/>
              </w:rPr>
              <w:t>za</w:t>
            </w:r>
            <w:proofErr w:type="spellEnd"/>
            <w:r w:rsidRPr="0063457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i/>
                <w:sz w:val="20"/>
                <w:szCs w:val="20"/>
              </w:rPr>
              <w:t>oddajo</w:t>
            </w:r>
            <w:proofErr w:type="spellEnd"/>
            <w:r w:rsidRPr="0063457E">
              <w:rPr>
                <w:i/>
                <w:sz w:val="20"/>
                <w:szCs w:val="20"/>
              </w:rPr>
              <w:t xml:space="preserve"> vlog)</w:t>
            </w:r>
            <w:r w:rsidRPr="0063457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r w:rsidRPr="0063457E">
              <w:rPr>
                <w:rFonts w:cs="Arial"/>
                <w:sz w:val="20"/>
                <w:szCs w:val="20"/>
              </w:rPr>
              <w:t xml:space="preserve">K </w:t>
            </w:r>
            <w:proofErr w:type="spellStart"/>
            <w:r w:rsidRPr="0063457E">
              <w:rPr>
                <w:sz w:val="20"/>
                <w:szCs w:val="20"/>
              </w:rPr>
              <w:t>obrazcu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smo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priložili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bonitetno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oceno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prijavitelja</w:t>
            </w:r>
            <w:proofErr w:type="spellEnd"/>
            <w:r w:rsidRPr="0063457E">
              <w:rPr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sz w:val="20"/>
                <w:szCs w:val="20"/>
              </w:rPr>
              <w:t>ki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smo</w:t>
            </w:r>
            <w:proofErr w:type="spellEnd"/>
            <w:r w:rsidRPr="0063457E">
              <w:rPr>
                <w:sz w:val="20"/>
                <w:szCs w:val="20"/>
              </w:rPr>
              <w:t xml:space="preserve"> jo </w:t>
            </w:r>
            <w:proofErr w:type="spellStart"/>
            <w:r w:rsidRPr="0063457E">
              <w:rPr>
                <w:sz w:val="20"/>
                <w:szCs w:val="20"/>
              </w:rPr>
              <w:t>pridobili</w:t>
            </w:r>
            <w:proofErr w:type="spellEnd"/>
            <w:r w:rsidRPr="0063457E">
              <w:rPr>
                <w:sz w:val="20"/>
                <w:szCs w:val="20"/>
              </w:rPr>
              <w:t xml:space="preserve"> v </w:t>
            </w:r>
            <w:proofErr w:type="spellStart"/>
            <w:r w:rsidRPr="0063457E">
              <w:rPr>
                <w:sz w:val="20"/>
                <w:szCs w:val="20"/>
              </w:rPr>
              <w:t>skladu</w:t>
            </w:r>
            <w:proofErr w:type="spellEnd"/>
            <w:r w:rsidRPr="0063457E">
              <w:rPr>
                <w:sz w:val="20"/>
                <w:szCs w:val="20"/>
              </w:rPr>
              <w:t xml:space="preserve"> z </w:t>
            </w:r>
            <w:proofErr w:type="spellStart"/>
            <w:r w:rsidRPr="0063457E">
              <w:rPr>
                <w:sz w:val="20"/>
                <w:szCs w:val="20"/>
              </w:rPr>
              <w:t>navodili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iz</w:t>
            </w:r>
            <w:proofErr w:type="spellEnd"/>
            <w:r w:rsidRPr="0063457E">
              <w:rPr>
                <w:sz w:val="20"/>
                <w:szCs w:val="20"/>
              </w:rPr>
              <w:t xml:space="preserve"> II.5 </w:t>
            </w:r>
            <w:proofErr w:type="spellStart"/>
            <w:r w:rsidRPr="0063457E">
              <w:rPr>
                <w:sz w:val="20"/>
                <w:szCs w:val="20"/>
              </w:rPr>
              <w:t>poglavja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razpisne</w:t>
            </w:r>
            <w:proofErr w:type="spellEnd"/>
            <w:r w:rsidRPr="0063457E">
              <w:rPr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sz w:val="20"/>
                <w:szCs w:val="20"/>
              </w:rPr>
              <w:t>dokumentacije</w:t>
            </w:r>
            <w:proofErr w:type="spellEnd"/>
            <w:r w:rsidRPr="0063457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63457E">
              <w:rPr>
                <w:rFonts w:cs="Arial"/>
                <w:sz w:val="20"/>
                <w:szCs w:val="20"/>
              </w:rPr>
              <w:t>Bonitetna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ocena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starejša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od 30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dni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glede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datum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oddaje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vloge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r w:rsidRPr="0063457E">
              <w:rPr>
                <w:rFonts w:cs="Arial"/>
                <w:sz w:val="20"/>
                <w:szCs w:val="20"/>
              </w:rPr>
              <w:t xml:space="preserve">Na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izpisku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bonitetne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ocene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sta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razvidni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tako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finančna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ocena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kot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dinamična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ocena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  <w:r w:rsidRPr="009510FE">
              <w:rPr>
                <w:rFonts w:cs="Arial"/>
                <w:sz w:val="20"/>
                <w:szCs w:val="20"/>
                <w:lang w:val="de-DE"/>
              </w:rPr>
              <w:t xml:space="preserve">Na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izpisku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bonitetne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ocene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je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jasno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razviden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datum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izpiska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Prilagamo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kopije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veljavn</w:t>
            </w:r>
            <w:r>
              <w:rPr>
                <w:rFonts w:cs="Arial"/>
                <w:sz w:val="20"/>
                <w:szCs w:val="20"/>
              </w:rPr>
              <w:t>ih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dokazil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o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registraciji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blagovne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znamke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potrdilo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Urada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RS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intelektualno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lastni</w:t>
            </w:r>
            <w:r>
              <w:rPr>
                <w:rFonts w:cs="Arial"/>
                <w:sz w:val="20"/>
                <w:szCs w:val="20"/>
              </w:rPr>
              <w:t>no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ali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tuje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podobne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inštitucije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). </w:t>
            </w:r>
            <w:proofErr w:type="spellStart"/>
            <w:r>
              <w:rPr>
                <w:rFonts w:cs="Arial"/>
                <w:sz w:val="20"/>
                <w:szCs w:val="20"/>
              </w:rPr>
              <w:t>Registracija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cs="Arial"/>
                <w:sz w:val="20"/>
                <w:szCs w:val="20"/>
              </w:rPr>
              <w:t>še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veljavna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63457E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63457E">
              <w:rPr>
                <w:rFonts w:cs="Arial"/>
                <w:sz w:val="20"/>
                <w:szCs w:val="20"/>
              </w:rPr>
              <w:t>Priložili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strategijo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trženja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blagovnih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znamk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tujem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trgu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ki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vsebuje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vse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elemente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kot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jih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zahteva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razpisna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dokumentacija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376CC1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</w:tbl>
    <w:p w:rsidR="00DC48B3" w:rsidRDefault="00DC48B3" w:rsidP="00DC48B3">
      <w:pPr>
        <w:jc w:val="both"/>
        <w:rPr>
          <w:rFonts w:cs="Arial"/>
          <w:b/>
        </w:rPr>
      </w:pPr>
    </w:p>
    <w:p w:rsidR="00DC48B3" w:rsidRPr="00C66C03" w:rsidRDefault="00DC48B3" w:rsidP="00DC48B3">
      <w:pPr>
        <w:jc w:val="both"/>
        <w:rPr>
          <w:rFonts w:cs="Arial"/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DC48B3" w:rsidTr="00280834">
        <w:trPr>
          <w:tblHeader/>
        </w:trPr>
        <w:tc>
          <w:tcPr>
            <w:tcW w:w="8080" w:type="dxa"/>
            <w:shd w:val="clear" w:color="auto" w:fill="auto"/>
            <w:vAlign w:val="center"/>
          </w:tcPr>
          <w:p w:rsidR="00DC48B3" w:rsidRPr="00080D09" w:rsidRDefault="00DC48B3" w:rsidP="00280834">
            <w:pPr>
              <w:jc w:val="center"/>
              <w:rPr>
                <w:rFonts w:cs="Arial"/>
                <w:b/>
                <w:sz w:val="20"/>
                <w:szCs w:val="20"/>
                <w:lang w:val="sl-SI"/>
              </w:rPr>
            </w:pP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Obrazec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2: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Izjava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prijavitelja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o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strinjanju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z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razpisnimi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pogoji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C48B3" w:rsidRPr="003C1856" w:rsidRDefault="00DC48B3" w:rsidP="0028083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C1856">
              <w:rPr>
                <w:rFonts w:cs="Arial"/>
                <w:b/>
                <w:sz w:val="20"/>
                <w:szCs w:val="20"/>
              </w:rPr>
              <w:t>Kontrola</w:t>
            </w:r>
            <w:proofErr w:type="spellEnd"/>
          </w:p>
          <w:p w:rsidR="00DC48B3" w:rsidRPr="003C1856" w:rsidRDefault="00DC48B3" w:rsidP="00280834">
            <w:pPr>
              <w:ind w:left="360"/>
              <w:rPr>
                <w:rFonts w:cs="Arial"/>
                <w:b/>
                <w:sz w:val="28"/>
                <w:szCs w:val="28"/>
              </w:rPr>
            </w:pPr>
            <w:r w:rsidRPr="003C1856">
              <w:rPr>
                <w:rFonts w:cs="Arial"/>
                <w:b/>
                <w:sz w:val="28"/>
                <w:szCs w:val="28"/>
              </w:rPr>
              <w:sym w:font="Wingdings 2" w:char="F050"/>
            </w: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63457E">
              <w:rPr>
                <w:rFonts w:cs="Arial"/>
                <w:sz w:val="20"/>
                <w:szCs w:val="20"/>
              </w:rPr>
              <w:t>Obrazec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je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izpolnjen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s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pomočjo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računalnika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Vsa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modro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označena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polja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so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izpolnjena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jc w:val="both"/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63457E">
              <w:rPr>
                <w:rFonts w:cs="Arial"/>
                <w:sz w:val="20"/>
                <w:szCs w:val="20"/>
              </w:rPr>
              <w:t>Pri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izpolnjevanju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upoštevali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navodila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in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navodila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v III.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poglavju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razpisne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dokumentacije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3C1856" w:rsidRDefault="00DC48B3" w:rsidP="002808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Obrazec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je/so </w:t>
            </w:r>
            <w:proofErr w:type="spellStart"/>
            <w:r>
              <w:rPr>
                <w:rFonts w:cs="Arial"/>
                <w:sz w:val="20"/>
                <w:szCs w:val="20"/>
              </w:rPr>
              <w:t>podpisal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zakoniti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zastopnik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podjetja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3C1856" w:rsidRDefault="00DC48B3" w:rsidP="00280834">
            <w:pPr>
              <w:rPr>
                <w:rFonts w:cs="Arial"/>
                <w:sz w:val="20"/>
                <w:szCs w:val="20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r w:rsidRPr="0063457E">
              <w:rPr>
                <w:rFonts w:cs="Arial"/>
                <w:sz w:val="20"/>
                <w:szCs w:val="20"/>
              </w:rPr>
              <w:t xml:space="preserve">Ker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/so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podpisal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zakoniti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zastopnik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podjetja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ampak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pooblaščena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oseba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prilagamo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pooblastilo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zakonitega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ih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zastopnika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ov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s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katerim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pooblašča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podpisanika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to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dejanje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  <w:r w:rsidRPr="009510FE">
              <w:rPr>
                <w:rFonts w:cs="Arial"/>
                <w:sz w:val="20"/>
                <w:szCs w:val="20"/>
                <w:lang w:val="de-DE"/>
              </w:rPr>
              <w:t xml:space="preserve">Na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obrazcu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smo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navedli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kraj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in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datum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3C1856" w:rsidRDefault="00DC48B3" w:rsidP="002808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Obrazec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smo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žigosali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3C1856" w:rsidRDefault="00DC48B3" w:rsidP="00280834">
            <w:pPr>
              <w:rPr>
                <w:rFonts w:cs="Arial"/>
                <w:sz w:val="20"/>
                <w:szCs w:val="20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r w:rsidRPr="0063457E">
              <w:rPr>
                <w:rFonts w:cs="Arial"/>
                <w:sz w:val="20"/>
                <w:szCs w:val="20"/>
              </w:rPr>
              <w:lastRenderedPageBreak/>
              <w:t xml:space="preserve">Ker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poslovanju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ne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uporabljamo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žig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v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delu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kjer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je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predviden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žig</w:t>
            </w:r>
            <w:proofErr w:type="spellEnd"/>
            <w:r>
              <w:rPr>
                <w:rFonts w:cs="Arial"/>
                <w:sz w:val="20"/>
                <w:szCs w:val="20"/>
              </w:rPr>
              <w:t>,</w:t>
            </w:r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navedli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“ne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poslujemo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z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žigom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”.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r w:rsidRPr="0063457E">
              <w:rPr>
                <w:rFonts w:cs="Arial"/>
                <w:sz w:val="20"/>
                <w:szCs w:val="20"/>
              </w:rPr>
              <w:t xml:space="preserve">K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priložili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Prilogo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1 k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2: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Pooblastilo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pridobitev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podatkov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od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Finančne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uprave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Republike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Slovenije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r w:rsidRPr="0063457E">
              <w:rPr>
                <w:rFonts w:cs="Arial"/>
                <w:sz w:val="20"/>
                <w:szCs w:val="20"/>
              </w:rPr>
              <w:t xml:space="preserve">K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priložili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Prilogo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2 k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2: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Izjava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prijavitelja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o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zaprošenih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ali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že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prejetih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minimis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pomočeh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in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drugih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državnih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pomočeh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</w:tbl>
    <w:p w:rsidR="00DC48B3" w:rsidRDefault="00DC48B3" w:rsidP="00DC48B3">
      <w:pPr>
        <w:spacing w:after="200" w:line="276" w:lineRule="auto"/>
        <w:rPr>
          <w:rFonts w:eastAsiaTheme="majorEastAsia" w:cs="Arial"/>
          <w:color w:val="2E74B5" w:themeColor="accent1" w:themeShade="BF"/>
          <w:sz w:val="28"/>
          <w:szCs w:val="28"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DC48B3" w:rsidTr="00280834">
        <w:tc>
          <w:tcPr>
            <w:tcW w:w="8080" w:type="dxa"/>
            <w:shd w:val="clear" w:color="auto" w:fill="auto"/>
            <w:vAlign w:val="center"/>
          </w:tcPr>
          <w:p w:rsidR="00DC48B3" w:rsidRPr="005D79ED" w:rsidRDefault="00DC48B3" w:rsidP="0028083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5D79ED">
              <w:rPr>
                <w:rFonts w:cs="Arial"/>
                <w:b/>
                <w:sz w:val="20"/>
                <w:szCs w:val="20"/>
              </w:rPr>
              <w:t>Priloga</w:t>
            </w:r>
            <w:proofErr w:type="spellEnd"/>
            <w:r w:rsidRPr="005D79ED">
              <w:rPr>
                <w:rFonts w:cs="Arial"/>
                <w:b/>
                <w:sz w:val="20"/>
                <w:szCs w:val="20"/>
              </w:rPr>
              <w:t xml:space="preserve"> 1 k </w:t>
            </w:r>
            <w:proofErr w:type="spellStart"/>
            <w:r w:rsidRPr="005D79ED">
              <w:rPr>
                <w:rFonts w:cs="Arial"/>
                <w:b/>
                <w:sz w:val="20"/>
                <w:szCs w:val="20"/>
              </w:rPr>
              <w:t>Obrazcu</w:t>
            </w:r>
            <w:proofErr w:type="spellEnd"/>
            <w:r w:rsidRPr="005D79ED">
              <w:rPr>
                <w:rFonts w:cs="Arial"/>
                <w:b/>
                <w:sz w:val="20"/>
                <w:szCs w:val="20"/>
              </w:rPr>
              <w:t xml:space="preserve"> 2: </w:t>
            </w:r>
            <w:proofErr w:type="spellStart"/>
            <w:r w:rsidRPr="005D79ED">
              <w:rPr>
                <w:rFonts w:cs="Arial"/>
                <w:b/>
                <w:sz w:val="20"/>
                <w:szCs w:val="20"/>
              </w:rPr>
              <w:t>Pooblastilo</w:t>
            </w:r>
            <w:proofErr w:type="spellEnd"/>
            <w:r w:rsidRPr="005D79ED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5D79ED">
              <w:rPr>
                <w:rFonts w:cs="Arial"/>
                <w:b/>
                <w:sz w:val="20"/>
                <w:szCs w:val="20"/>
              </w:rPr>
              <w:t>za</w:t>
            </w:r>
            <w:proofErr w:type="spellEnd"/>
            <w:r w:rsidRPr="005D79ED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5D79ED">
              <w:rPr>
                <w:rFonts w:cs="Arial"/>
                <w:b/>
                <w:sz w:val="20"/>
                <w:szCs w:val="20"/>
              </w:rPr>
              <w:t>pridobitev</w:t>
            </w:r>
            <w:proofErr w:type="spellEnd"/>
            <w:r w:rsidRPr="005D79ED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5D79ED">
              <w:rPr>
                <w:rFonts w:cs="Arial"/>
                <w:b/>
                <w:sz w:val="20"/>
                <w:szCs w:val="20"/>
              </w:rPr>
              <w:t>pod</w:t>
            </w:r>
            <w:r>
              <w:rPr>
                <w:rFonts w:cs="Arial"/>
                <w:b/>
                <w:sz w:val="20"/>
                <w:szCs w:val="20"/>
              </w:rPr>
              <w:t>a</w:t>
            </w:r>
            <w:r w:rsidRPr="005D79ED">
              <w:rPr>
                <w:rFonts w:cs="Arial"/>
                <w:b/>
                <w:sz w:val="20"/>
                <w:szCs w:val="20"/>
              </w:rPr>
              <w:t>tkov</w:t>
            </w:r>
            <w:proofErr w:type="spellEnd"/>
            <w:r w:rsidRPr="005D79ED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5D79ED">
              <w:rPr>
                <w:rFonts w:cs="Arial"/>
                <w:b/>
                <w:sz w:val="20"/>
                <w:szCs w:val="20"/>
              </w:rPr>
              <w:t>od</w:t>
            </w:r>
            <w:proofErr w:type="spellEnd"/>
            <w:r w:rsidRPr="005D79ED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5D79ED">
              <w:rPr>
                <w:rFonts w:cs="Arial"/>
                <w:b/>
                <w:sz w:val="20"/>
                <w:szCs w:val="20"/>
              </w:rPr>
              <w:t>Finančne</w:t>
            </w:r>
            <w:proofErr w:type="spellEnd"/>
            <w:r w:rsidRPr="005D79ED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5D79ED">
              <w:rPr>
                <w:rFonts w:cs="Arial"/>
                <w:b/>
                <w:sz w:val="20"/>
                <w:szCs w:val="20"/>
              </w:rPr>
              <w:t>uprave</w:t>
            </w:r>
            <w:proofErr w:type="spellEnd"/>
            <w:r w:rsidRPr="005D79ED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5D79ED">
              <w:rPr>
                <w:rFonts w:cs="Arial"/>
                <w:b/>
                <w:sz w:val="20"/>
                <w:szCs w:val="20"/>
              </w:rPr>
              <w:t>Republike</w:t>
            </w:r>
            <w:proofErr w:type="spellEnd"/>
            <w:r w:rsidRPr="005D79ED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5D79ED">
              <w:rPr>
                <w:rFonts w:cs="Arial"/>
                <w:b/>
                <w:sz w:val="20"/>
                <w:szCs w:val="20"/>
              </w:rPr>
              <w:t>Slovenije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C48B3" w:rsidRPr="003C1856" w:rsidRDefault="00DC48B3" w:rsidP="0028083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C1856">
              <w:rPr>
                <w:rFonts w:cs="Arial"/>
                <w:b/>
                <w:sz w:val="20"/>
                <w:szCs w:val="20"/>
              </w:rPr>
              <w:t>Kontrola</w:t>
            </w:r>
            <w:proofErr w:type="spellEnd"/>
          </w:p>
          <w:p w:rsidR="00DC48B3" w:rsidRPr="003C1856" w:rsidRDefault="00DC48B3" w:rsidP="00280834">
            <w:pPr>
              <w:ind w:left="360"/>
              <w:rPr>
                <w:rFonts w:cs="Arial"/>
                <w:b/>
                <w:sz w:val="28"/>
                <w:szCs w:val="28"/>
              </w:rPr>
            </w:pPr>
            <w:r w:rsidRPr="003C1856">
              <w:rPr>
                <w:rFonts w:cs="Arial"/>
                <w:b/>
                <w:sz w:val="28"/>
                <w:szCs w:val="28"/>
              </w:rPr>
              <w:sym w:font="Wingdings 2" w:char="F050"/>
            </w: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63457E">
              <w:rPr>
                <w:rFonts w:cs="Arial"/>
                <w:sz w:val="20"/>
                <w:szCs w:val="20"/>
              </w:rPr>
              <w:t>Obrazec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je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izpolnjen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s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pomočjo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računalnika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Vsa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modro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označena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polja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so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izpolnjena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63457E">
              <w:rPr>
                <w:rFonts w:cs="Arial"/>
                <w:sz w:val="20"/>
                <w:szCs w:val="20"/>
              </w:rPr>
              <w:t>Pri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izpolnjevanju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upoštevali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navodila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in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navodila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v III.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poglavju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razpisne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dokumentacije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3C1856" w:rsidRDefault="00DC48B3" w:rsidP="002808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Obrazec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je/so </w:t>
            </w:r>
            <w:proofErr w:type="spellStart"/>
            <w:r>
              <w:rPr>
                <w:rFonts w:cs="Arial"/>
                <w:sz w:val="20"/>
                <w:szCs w:val="20"/>
              </w:rPr>
              <w:t>podpisal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zakoniti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zastopnik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podjetja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3C1856" w:rsidRDefault="00DC48B3" w:rsidP="00280834">
            <w:pPr>
              <w:rPr>
                <w:rFonts w:cs="Arial"/>
                <w:sz w:val="20"/>
                <w:szCs w:val="20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r w:rsidRPr="0063457E">
              <w:rPr>
                <w:rFonts w:cs="Arial"/>
                <w:sz w:val="20"/>
                <w:szCs w:val="20"/>
              </w:rPr>
              <w:t xml:space="preserve">Ker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/so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podpisal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zakoniti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zastopnik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podjetja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ampak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pooblaščena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oseba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prilagamo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pooblastilo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zakonitega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ih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zastopnika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ov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s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katerim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pooblašča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podpisanika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to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dejanje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  <w:r w:rsidRPr="009510FE">
              <w:rPr>
                <w:rFonts w:cs="Arial"/>
                <w:sz w:val="20"/>
                <w:szCs w:val="20"/>
                <w:lang w:val="de-DE"/>
              </w:rPr>
              <w:t xml:space="preserve">Na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obrazcu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smo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navedli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kraj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in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datum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3C1856" w:rsidRDefault="00DC48B3" w:rsidP="002808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Obrazec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smo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žigosali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3C1856" w:rsidRDefault="00DC48B3" w:rsidP="00280834">
            <w:pPr>
              <w:rPr>
                <w:rFonts w:cs="Arial"/>
                <w:sz w:val="20"/>
                <w:szCs w:val="20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r w:rsidRPr="0063457E">
              <w:rPr>
                <w:rFonts w:cs="Arial"/>
                <w:sz w:val="20"/>
                <w:szCs w:val="20"/>
              </w:rPr>
              <w:t xml:space="preserve">Ker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poslovanju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ne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uporabljamo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žig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v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delu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kjer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je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predviden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žig</w:t>
            </w:r>
            <w:proofErr w:type="spellEnd"/>
            <w:r>
              <w:rPr>
                <w:rFonts w:cs="Arial"/>
                <w:sz w:val="20"/>
                <w:szCs w:val="20"/>
              </w:rPr>
              <w:t>,</w:t>
            </w:r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navedli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“ne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poslujemo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z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žigom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”.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</w:tbl>
    <w:p w:rsidR="00DC48B3" w:rsidRDefault="00DC48B3" w:rsidP="00DC48B3">
      <w:pPr>
        <w:spacing w:after="200" w:line="276" w:lineRule="auto"/>
        <w:rPr>
          <w:rFonts w:eastAsiaTheme="majorEastAsia" w:cs="Arial"/>
          <w:color w:val="2E74B5" w:themeColor="accent1" w:themeShade="BF"/>
          <w:sz w:val="28"/>
          <w:szCs w:val="28"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DC48B3" w:rsidTr="00280834">
        <w:tc>
          <w:tcPr>
            <w:tcW w:w="8080" w:type="dxa"/>
            <w:shd w:val="clear" w:color="auto" w:fill="auto"/>
            <w:vAlign w:val="center"/>
          </w:tcPr>
          <w:p w:rsidR="00DC48B3" w:rsidRPr="00080D09" w:rsidRDefault="00DC48B3" w:rsidP="00280834">
            <w:pPr>
              <w:jc w:val="center"/>
              <w:rPr>
                <w:rFonts w:cs="Arial"/>
                <w:b/>
                <w:sz w:val="20"/>
                <w:szCs w:val="20"/>
                <w:lang w:val="sl-SI"/>
              </w:rPr>
            </w:pP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Priloga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2 k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Obrazcu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2: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Izjava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prijavitelja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o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zaprošenih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ali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že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prejetih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minimis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pomočeh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in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drugih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državnih</w:t>
            </w:r>
            <w:proofErr w:type="spellEnd"/>
            <w:r w:rsidRPr="0063457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b/>
                <w:sz w:val="20"/>
                <w:szCs w:val="20"/>
              </w:rPr>
              <w:t>pomočeh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C48B3" w:rsidRPr="003C1856" w:rsidRDefault="00DC48B3" w:rsidP="0028083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C1856">
              <w:rPr>
                <w:rFonts w:cs="Arial"/>
                <w:b/>
                <w:sz w:val="20"/>
                <w:szCs w:val="20"/>
              </w:rPr>
              <w:t>Kontrola</w:t>
            </w:r>
            <w:proofErr w:type="spellEnd"/>
          </w:p>
          <w:p w:rsidR="00DC48B3" w:rsidRPr="003C1856" w:rsidRDefault="00DC48B3" w:rsidP="00280834">
            <w:pPr>
              <w:ind w:left="360"/>
              <w:rPr>
                <w:rFonts w:cs="Arial"/>
                <w:b/>
                <w:sz w:val="28"/>
                <w:szCs w:val="28"/>
              </w:rPr>
            </w:pPr>
            <w:r w:rsidRPr="003C1856">
              <w:rPr>
                <w:rFonts w:cs="Arial"/>
                <w:b/>
                <w:sz w:val="28"/>
                <w:szCs w:val="28"/>
              </w:rPr>
              <w:sym w:font="Wingdings 2" w:char="F050"/>
            </w: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63457E">
              <w:rPr>
                <w:rFonts w:cs="Arial"/>
                <w:sz w:val="20"/>
                <w:szCs w:val="20"/>
              </w:rPr>
              <w:t>Obrazec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je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izpolnjen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s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pomočjo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računalnika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Vsa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modro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označena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polja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so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izpolnjena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63457E">
              <w:rPr>
                <w:rFonts w:cs="Arial"/>
                <w:sz w:val="20"/>
                <w:szCs w:val="20"/>
              </w:rPr>
              <w:t>Če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vsa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modro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označena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polja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niso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izpolnjena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ta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polja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prečrtali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(“/”).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jc w:val="both"/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63457E">
              <w:rPr>
                <w:rFonts w:cs="Arial"/>
                <w:sz w:val="20"/>
                <w:szCs w:val="20"/>
              </w:rPr>
              <w:t>Pri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izpolnjevanju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upoštevali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navodila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in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navodila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v III.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poglavju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razpisne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dokumentacije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3C1856" w:rsidRDefault="00DC48B3" w:rsidP="002808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Obrazec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je/so </w:t>
            </w:r>
            <w:proofErr w:type="spellStart"/>
            <w:r>
              <w:rPr>
                <w:rFonts w:cs="Arial"/>
                <w:sz w:val="20"/>
                <w:szCs w:val="20"/>
              </w:rPr>
              <w:t>podpisal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zakoniti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zastopnik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podjetja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3C1856" w:rsidRDefault="00DC48B3" w:rsidP="00280834">
            <w:pPr>
              <w:rPr>
                <w:rFonts w:cs="Arial"/>
                <w:sz w:val="20"/>
                <w:szCs w:val="20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r w:rsidRPr="0063457E">
              <w:rPr>
                <w:rFonts w:cs="Arial"/>
                <w:sz w:val="20"/>
                <w:szCs w:val="20"/>
              </w:rPr>
              <w:t xml:space="preserve">Ker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obrazca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/so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podpisal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zakoniti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zastopnik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podjetja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ampak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pooblaščena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oseba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prilagamo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pooblastilo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zakonitega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ih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zastopnika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ov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s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katerim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pooblašča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podpisanika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obraza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za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to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dejanje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  <w:r w:rsidRPr="009510FE">
              <w:rPr>
                <w:rFonts w:cs="Arial"/>
                <w:sz w:val="20"/>
                <w:szCs w:val="20"/>
                <w:lang w:val="de-DE"/>
              </w:rPr>
              <w:t xml:space="preserve">Na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obrazcu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smo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navedli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kraj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in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datum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3C1856" w:rsidRDefault="00DC48B3" w:rsidP="002808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Obrazec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smo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žigosali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3C1856" w:rsidRDefault="00DC48B3" w:rsidP="00280834">
            <w:pPr>
              <w:rPr>
                <w:rFonts w:cs="Arial"/>
                <w:sz w:val="20"/>
                <w:szCs w:val="20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r w:rsidRPr="0063457E">
              <w:rPr>
                <w:rFonts w:cs="Arial"/>
                <w:sz w:val="20"/>
                <w:szCs w:val="20"/>
              </w:rPr>
              <w:t xml:space="preserve">Ker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poslovanju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ne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uporabljamo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žig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smo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v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delu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kjer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je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predviden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žig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navedli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“ne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poslujemo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z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žigom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”.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</w:tbl>
    <w:p w:rsidR="00DC48B3" w:rsidRDefault="00DC48B3" w:rsidP="00DC48B3">
      <w:pPr>
        <w:spacing w:after="200" w:line="276" w:lineRule="auto"/>
        <w:rPr>
          <w:rFonts w:eastAsiaTheme="majorEastAsia" w:cs="Arial"/>
          <w:color w:val="2E74B5" w:themeColor="accent1" w:themeShade="BF"/>
          <w:sz w:val="28"/>
          <w:szCs w:val="28"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DC48B3" w:rsidTr="00280834">
        <w:tc>
          <w:tcPr>
            <w:tcW w:w="8080" w:type="dxa"/>
            <w:shd w:val="clear" w:color="auto" w:fill="auto"/>
            <w:vAlign w:val="center"/>
          </w:tcPr>
          <w:p w:rsidR="00DC48B3" w:rsidRPr="003C1856" w:rsidRDefault="00DC48B3" w:rsidP="0028083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Obrazec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4: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Oddaja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vloge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C48B3" w:rsidRPr="003C1856" w:rsidRDefault="00DC48B3" w:rsidP="0028083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C1856">
              <w:rPr>
                <w:rFonts w:cs="Arial"/>
                <w:b/>
                <w:sz w:val="20"/>
                <w:szCs w:val="20"/>
              </w:rPr>
              <w:t>Kontrola</w:t>
            </w:r>
            <w:proofErr w:type="spellEnd"/>
          </w:p>
          <w:p w:rsidR="00DC48B3" w:rsidRPr="003C1856" w:rsidRDefault="00DC48B3" w:rsidP="00280834">
            <w:pPr>
              <w:ind w:left="360"/>
              <w:rPr>
                <w:rFonts w:cs="Arial"/>
                <w:b/>
                <w:sz w:val="28"/>
                <w:szCs w:val="28"/>
              </w:rPr>
            </w:pPr>
            <w:r w:rsidRPr="003C1856">
              <w:rPr>
                <w:rFonts w:cs="Arial"/>
                <w:b/>
                <w:sz w:val="28"/>
                <w:szCs w:val="28"/>
              </w:rPr>
              <w:sym w:font="Wingdings 2" w:char="F050"/>
            </w: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proofErr w:type="spellStart"/>
            <w:r w:rsidRPr="0063457E">
              <w:rPr>
                <w:rFonts w:cs="Arial"/>
                <w:sz w:val="20"/>
                <w:szCs w:val="20"/>
              </w:rPr>
              <w:t>Obrazec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je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izpolnjen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s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pomočjo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457E">
              <w:rPr>
                <w:rFonts w:cs="Arial"/>
                <w:sz w:val="20"/>
                <w:szCs w:val="20"/>
              </w:rPr>
              <w:t>računalnika</w:t>
            </w:r>
            <w:proofErr w:type="spellEnd"/>
            <w:r w:rsidRPr="0063457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Vsa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modro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označena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polja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so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izpolnjena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:rsidR="00DC48B3" w:rsidRDefault="00DC48B3" w:rsidP="00DC48B3">
      <w:pPr>
        <w:spacing w:after="200" w:line="276" w:lineRule="auto"/>
        <w:rPr>
          <w:rFonts w:eastAsiaTheme="majorEastAsia" w:cs="Arial"/>
          <w:color w:val="2E74B5" w:themeColor="accent1" w:themeShade="BF"/>
          <w:sz w:val="28"/>
          <w:szCs w:val="28"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DC48B3" w:rsidTr="00280834">
        <w:tc>
          <w:tcPr>
            <w:tcW w:w="8080" w:type="dxa"/>
            <w:shd w:val="clear" w:color="auto" w:fill="auto"/>
            <w:vAlign w:val="center"/>
          </w:tcPr>
          <w:p w:rsidR="00DC48B3" w:rsidRPr="003C1856" w:rsidRDefault="00DC48B3" w:rsidP="0028083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lastRenderedPageBreak/>
              <w:t>Ovojnica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C48B3" w:rsidRPr="003C1856" w:rsidRDefault="00DC48B3" w:rsidP="0028083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C1856">
              <w:rPr>
                <w:rFonts w:cs="Arial"/>
                <w:b/>
                <w:sz w:val="20"/>
                <w:szCs w:val="20"/>
              </w:rPr>
              <w:t>Kontrola</w:t>
            </w:r>
            <w:proofErr w:type="spellEnd"/>
          </w:p>
          <w:p w:rsidR="00DC48B3" w:rsidRPr="003C1856" w:rsidRDefault="00DC48B3" w:rsidP="00280834">
            <w:pPr>
              <w:ind w:left="360"/>
              <w:rPr>
                <w:rFonts w:cs="Arial"/>
                <w:b/>
                <w:sz w:val="28"/>
                <w:szCs w:val="28"/>
              </w:rPr>
            </w:pPr>
            <w:r w:rsidRPr="003C1856">
              <w:rPr>
                <w:rFonts w:cs="Arial"/>
                <w:b/>
                <w:sz w:val="28"/>
                <w:szCs w:val="28"/>
              </w:rPr>
              <w:sym w:font="Wingdings 2" w:char="F050"/>
            </w: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  <w:r w:rsidRPr="009510FE">
              <w:rPr>
                <w:rFonts w:cs="Arial"/>
                <w:sz w:val="20"/>
                <w:szCs w:val="20"/>
                <w:lang w:val="de-DE"/>
              </w:rPr>
              <w:t xml:space="preserve">V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ovojnico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smo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dali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vse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zahtevane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10FE">
              <w:rPr>
                <w:rFonts w:cs="Arial"/>
                <w:sz w:val="20"/>
                <w:szCs w:val="20"/>
                <w:lang w:val="de-DE"/>
              </w:rPr>
              <w:t>dokumente</w:t>
            </w:r>
            <w:proofErr w:type="spellEnd"/>
            <w:r w:rsidRPr="009510FE">
              <w:rPr>
                <w:rFonts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9510FE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080D09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r w:rsidRPr="00454E83">
              <w:rPr>
                <w:rFonts w:cs="Arial"/>
                <w:sz w:val="20"/>
                <w:szCs w:val="20"/>
                <w:lang w:val="sl-SI"/>
              </w:rPr>
              <w:t>Na ovojnico smo nalepili izpolnjen Obrazec 4: Oddaja vloge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644B34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454E83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  <w:r w:rsidRPr="00454E83">
              <w:rPr>
                <w:rFonts w:cs="Arial"/>
                <w:sz w:val="20"/>
                <w:szCs w:val="20"/>
                <w:lang w:val="sl-SI"/>
              </w:rPr>
              <w:t>Obrazci in priloge so v ovojnico vloženi po vrstnemu redu, kot ga določa razpisna dokumentacija.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454E83" w:rsidRDefault="00DC48B3" w:rsidP="00280834">
            <w:pPr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Pr="00454E83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454E83">
              <w:rPr>
                <w:rFonts w:cs="Arial"/>
                <w:sz w:val="20"/>
                <w:szCs w:val="20"/>
                <w:lang w:val="de-DE"/>
              </w:rPr>
              <w:t>Obrazci</w:t>
            </w:r>
            <w:proofErr w:type="spellEnd"/>
            <w:r w:rsidRPr="00454E83">
              <w:rPr>
                <w:rFonts w:cs="Arial"/>
                <w:sz w:val="20"/>
                <w:szCs w:val="20"/>
                <w:lang w:val="de-DE"/>
              </w:rPr>
              <w:t xml:space="preserve"> in </w:t>
            </w:r>
            <w:proofErr w:type="spellStart"/>
            <w:r w:rsidRPr="00454E83">
              <w:rPr>
                <w:rFonts w:cs="Arial"/>
                <w:sz w:val="20"/>
                <w:szCs w:val="20"/>
                <w:lang w:val="de-DE"/>
              </w:rPr>
              <w:t>priloge</w:t>
            </w:r>
            <w:proofErr w:type="spellEnd"/>
            <w:r w:rsidRPr="00454E83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4E83">
              <w:rPr>
                <w:rFonts w:cs="Arial"/>
                <w:sz w:val="20"/>
                <w:szCs w:val="20"/>
                <w:lang w:val="de-DE"/>
              </w:rPr>
              <w:t>niso</w:t>
            </w:r>
            <w:proofErr w:type="spellEnd"/>
            <w:r w:rsidRPr="00454E83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4E83">
              <w:rPr>
                <w:rFonts w:cs="Arial"/>
                <w:sz w:val="20"/>
                <w:szCs w:val="20"/>
                <w:lang w:val="de-DE"/>
              </w:rPr>
              <w:t>speti</w:t>
            </w:r>
            <w:proofErr w:type="spellEnd"/>
            <w:r w:rsidRPr="00454E83">
              <w:rPr>
                <w:rFonts w:cs="Arial"/>
                <w:sz w:val="20"/>
                <w:szCs w:val="20"/>
                <w:lang w:val="de-DE"/>
              </w:rPr>
              <w:t xml:space="preserve"> in </w:t>
            </w:r>
            <w:proofErr w:type="spellStart"/>
            <w:r w:rsidRPr="00454E83">
              <w:rPr>
                <w:rFonts w:cs="Arial"/>
                <w:sz w:val="20"/>
                <w:szCs w:val="20"/>
                <w:lang w:val="de-DE"/>
              </w:rPr>
              <w:t>niso</w:t>
            </w:r>
            <w:proofErr w:type="spellEnd"/>
            <w:r w:rsidRPr="00454E83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4E83">
              <w:rPr>
                <w:rFonts w:cs="Arial"/>
                <w:sz w:val="20"/>
                <w:szCs w:val="20"/>
                <w:lang w:val="de-DE"/>
              </w:rPr>
              <w:t>vloženi</w:t>
            </w:r>
            <w:proofErr w:type="spellEnd"/>
            <w:r w:rsidRPr="00454E83">
              <w:rPr>
                <w:rFonts w:cs="Arial"/>
                <w:sz w:val="20"/>
                <w:szCs w:val="20"/>
                <w:lang w:val="de-DE"/>
              </w:rPr>
              <w:t xml:space="preserve"> v </w:t>
            </w:r>
            <w:proofErr w:type="spellStart"/>
            <w:r w:rsidRPr="00454E83">
              <w:rPr>
                <w:rFonts w:cs="Arial"/>
                <w:sz w:val="20"/>
                <w:szCs w:val="20"/>
                <w:lang w:val="de-DE"/>
              </w:rPr>
              <w:t>mapice</w:t>
            </w:r>
            <w:proofErr w:type="spellEnd"/>
            <w:r w:rsidRPr="00454E83">
              <w:rPr>
                <w:rFonts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454E83" w:rsidRDefault="00DC48B3" w:rsidP="00280834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C48B3" w:rsidRPr="003C1856" w:rsidTr="00280834">
        <w:trPr>
          <w:trHeight w:val="397"/>
        </w:trPr>
        <w:tc>
          <w:tcPr>
            <w:tcW w:w="8080" w:type="dxa"/>
            <w:vAlign w:val="center"/>
          </w:tcPr>
          <w:p w:rsidR="00DC48B3" w:rsidRDefault="00DC48B3" w:rsidP="002808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Ovojnica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cs="Arial"/>
                <w:sz w:val="20"/>
                <w:szCs w:val="20"/>
              </w:rPr>
              <w:t>zaprta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C48B3" w:rsidRPr="003C1856" w:rsidRDefault="00DC48B3" w:rsidP="0028083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C48B3" w:rsidRDefault="00DC48B3" w:rsidP="00DC48B3">
      <w:pPr>
        <w:spacing w:after="200" w:line="276" w:lineRule="auto"/>
        <w:rPr>
          <w:rFonts w:eastAsiaTheme="majorEastAsia" w:cs="Arial"/>
          <w:color w:val="2E74B5" w:themeColor="accent1" w:themeShade="BF"/>
          <w:sz w:val="28"/>
          <w:szCs w:val="28"/>
        </w:rPr>
      </w:pPr>
    </w:p>
    <w:p w:rsidR="00887C5A" w:rsidRDefault="00887C5A">
      <w:bookmarkStart w:id="0" w:name="_GoBack"/>
      <w:bookmarkEnd w:id="0"/>
    </w:p>
    <w:sectPr w:rsidR="00887C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B3" w:rsidRDefault="00DC48B3" w:rsidP="00DC48B3">
      <w:r>
        <w:separator/>
      </w:r>
    </w:p>
  </w:endnote>
  <w:endnote w:type="continuationSeparator" w:id="0">
    <w:p w:rsidR="00DC48B3" w:rsidRDefault="00DC48B3" w:rsidP="00DC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B3" w:rsidRDefault="00DC48B3" w:rsidP="00DC48B3">
      <w:r>
        <w:separator/>
      </w:r>
    </w:p>
  </w:footnote>
  <w:footnote w:type="continuationSeparator" w:id="0">
    <w:p w:rsidR="00DC48B3" w:rsidRDefault="00DC48B3" w:rsidP="00DC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B3" w:rsidRPr="00946C49" w:rsidRDefault="00DC48B3" w:rsidP="00DC48B3">
    <w:pPr>
      <w:autoSpaceDE w:val="0"/>
      <w:autoSpaceDN w:val="0"/>
      <w:adjustRightInd w:val="0"/>
      <w:rPr>
        <w:rFonts w:ascii="Republika" w:hAnsi="Republika"/>
        <w:b/>
        <w:caps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82CC0E1" wp14:editId="07F027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60720" cy="822960"/>
              <wp:effectExtent l="0" t="0" r="0" b="0"/>
              <wp:wrapNone/>
              <wp:docPr id="1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0720" cy="8229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8B3" w:rsidRDefault="00DC48B3" w:rsidP="00DC48B3">
                          <w:pPr>
                            <w:pStyle w:val="Navadensplet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Rounded MT Bold" w:hAnsi="Arial Rounded MT Bold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4.2.2019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CC0E1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453.6pt;height:64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" o:allowincell="f" filled="f" stroked="f">
              <v:stroke joinstyle="round"/>
              <o:lock v:ext="edit" shapetype="t"/>
              <v:textbox style="mso-fit-shape-to-text:t">
                <w:txbxContent>
                  <w:p w:rsidR="00DC48B3" w:rsidRDefault="00DC48B3" w:rsidP="00DC48B3">
                    <w:pPr>
                      <w:pStyle w:val="Navadensplet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Rounded MT Bold" w:hAnsi="Arial Rounded MT Bold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4.2.2019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3383458" wp14:editId="3E3CE2DE">
          <wp:simplePos x="0" y="0"/>
          <wp:positionH relativeFrom="column">
            <wp:posOffset>4256405</wp:posOffset>
          </wp:positionH>
          <wp:positionV relativeFrom="paragraph">
            <wp:posOffset>-52070</wp:posOffset>
          </wp:positionV>
          <wp:extent cx="1126490" cy="395605"/>
          <wp:effectExtent l="0" t="0" r="0" b="4445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A6B">
      <w:rPr>
        <w:noProof/>
        <w:lang w:eastAsia="sl-SI"/>
      </w:rPr>
      <w:drawing>
        <wp:inline distT="0" distB="0" distL="0" distR="0" wp14:anchorId="40D842C1" wp14:editId="4385B35D">
          <wp:extent cx="1905000" cy="400050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 w:rsidRPr="00985670"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7B3EDB09" wp14:editId="3565E9D2">
          <wp:extent cx="1333500" cy="390525"/>
          <wp:effectExtent l="0" t="0" r="0" b="0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8B3" w:rsidRDefault="00DC48B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B3"/>
    <w:rsid w:val="00887C5A"/>
    <w:rsid w:val="00D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D40A9-F75D-484A-9D9B-731BB613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qFormat/>
    <w:rsid w:val="00DC48B3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48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C48B3"/>
    <w:rPr>
      <w:noProof/>
    </w:rPr>
  </w:style>
  <w:style w:type="paragraph" w:styleId="Noga">
    <w:name w:val="footer"/>
    <w:basedOn w:val="Navaden"/>
    <w:link w:val="NogaZnak"/>
    <w:uiPriority w:val="99"/>
    <w:unhideWhenUsed/>
    <w:rsid w:val="00DC48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C48B3"/>
    <w:rPr>
      <w:noProof/>
    </w:rPr>
  </w:style>
  <w:style w:type="paragraph" w:styleId="Navadensplet">
    <w:name w:val="Normal (Web)"/>
    <w:basedOn w:val="Navaden"/>
    <w:uiPriority w:val="99"/>
    <w:semiHidden/>
    <w:unhideWhenUsed/>
    <w:rsid w:val="00DC48B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sl-SI"/>
    </w:rPr>
  </w:style>
  <w:style w:type="table" w:styleId="Tabelamrea">
    <w:name w:val="Table Grid"/>
    <w:basedOn w:val="Navadnatabela"/>
    <w:rsid w:val="00DC48B3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Dokl</dc:creator>
  <cp:keywords/>
  <dc:description/>
  <cp:lastModifiedBy>Tatjana Dokl</cp:lastModifiedBy>
  <cp:revision>1</cp:revision>
  <dcterms:created xsi:type="dcterms:W3CDTF">2019-05-30T11:37:00Z</dcterms:created>
  <dcterms:modified xsi:type="dcterms:W3CDTF">2019-05-30T11:38:00Z</dcterms:modified>
</cp:coreProperties>
</file>